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6DCA450F" w:rsidR="00C52013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D82B0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E23D638" w14:textId="55037B98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0478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0478B" w:rsidRDefault="009A3EA7" w:rsidP="009A3EA7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0478B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0"/>
        <w:gridCol w:w="1809"/>
        <w:gridCol w:w="1966"/>
        <w:gridCol w:w="1444"/>
        <w:gridCol w:w="1963"/>
      </w:tblGrid>
      <w:tr w:rsidR="009A3EA7" w:rsidRPr="00F734B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E121BD1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Pełna nazwa </w:t>
            </w:r>
          </w:p>
          <w:p w14:paraId="6C0DD136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Siedziba</w:t>
            </w:r>
          </w:p>
          <w:p w14:paraId="0AEA4F1C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Osoby uprawione do reprezentacji</w:t>
            </w:r>
          </w:p>
        </w:tc>
      </w:tr>
      <w:tr w:rsidR="009A3EA7" w:rsidRPr="00F734B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</w:tbl>
    <w:p w14:paraId="7DD40BA8" w14:textId="77777777" w:rsidR="009A3EA7" w:rsidRPr="00F734BE" w:rsidRDefault="009A3EA7" w:rsidP="009A3EA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AD019E0" w14:textId="22E15C1B" w:rsidR="009A3EA7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1F3A8A2F" w14:textId="05AB2082" w:rsidR="00607AAB" w:rsidRPr="00F734BE" w:rsidRDefault="006E28D4" w:rsidP="00607AAB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6E28D4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„Dowozy i odwozy uczniów szkół podstawowych na terenie Gminy Zgorzelec w roku szkolnym 2024/2025 na podstawie biletów miesięcznych, oraz dowozy i odwozy uczniów z terenu Gminy Zgorzelec do Specjalnego Ośrodka </w:t>
      </w:r>
      <w:proofErr w:type="spellStart"/>
      <w:r w:rsidRPr="006E28D4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Szkolno</w:t>
      </w:r>
      <w:proofErr w:type="spellEnd"/>
      <w:r w:rsidRPr="006E28D4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 – Wychowawczego im. M. Grzegorzewskiej w Zgorzelcu w roku szkolnym 2024/2025”</w:t>
      </w:r>
    </w:p>
    <w:p w14:paraId="25D6816E" w14:textId="6EC052A6" w:rsidR="009A3EA7" w:rsidRPr="00C0478B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oświadczam/y </w:t>
      </w:r>
      <w:r w:rsidR="002325DB" w:rsidRPr="00C0478B">
        <w:rPr>
          <w:rFonts w:ascii="Arial" w:hAnsi="Arial" w:cs="Arial"/>
          <w:sz w:val="24"/>
          <w:szCs w:val="24"/>
        </w:rPr>
        <w:t>że</w:t>
      </w:r>
      <w:r w:rsidR="00F55602" w:rsidRPr="00C0478B">
        <w:rPr>
          <w:rFonts w:ascii="Arial" w:hAnsi="Arial" w:cs="Arial"/>
          <w:sz w:val="24"/>
          <w:szCs w:val="24"/>
        </w:rPr>
        <w:t>:</w:t>
      </w:r>
    </w:p>
    <w:p w14:paraId="1B2D0E7D" w14:textId="77777777" w:rsidR="00F55602" w:rsidRPr="00C0478B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84569AA" w14:textId="6CA35295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1) Wykonawca …...............................................(Nazwa i adres Wykonawcy) zrealizuje: 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14:paraId="39F36B56" w14:textId="77777777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29EE569D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2) Wykonawca …...............................................(Nazwa i adres Wykonawcy) zrealizuje: ...........................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</w:t>
      </w:r>
    </w:p>
    <w:p w14:paraId="12E5F4D7" w14:textId="77777777" w:rsidR="00F55602" w:rsidRPr="00F734BE" w:rsidRDefault="00F55602" w:rsidP="00F55602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B75F33F" w14:textId="77777777" w:rsidR="002325DB" w:rsidRPr="00C0478B" w:rsidRDefault="002325DB" w:rsidP="002325D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3DCD3E" w14:textId="77777777" w:rsidR="00F85A06" w:rsidRPr="00C0478B" w:rsidRDefault="00F85A06" w:rsidP="00F85A06">
      <w:pPr>
        <w:spacing w:line="276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</w:p>
    <w:p w14:paraId="7ACA8C74" w14:textId="77777777" w:rsidR="009D44AE" w:rsidRPr="00C0478B" w:rsidRDefault="009D44AE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UWAGA!</w:t>
      </w:r>
    </w:p>
    <w:p w14:paraId="3561A835" w14:textId="2C2FEBE7" w:rsidR="009A3EA7" w:rsidRPr="00C0478B" w:rsidRDefault="009A3EA7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Niniejszy dokument należy opatrzyć kwalifikowanym podpisem elektronicznym</w:t>
      </w:r>
      <w:r w:rsidR="00C0478B">
        <w:rPr>
          <w:rFonts w:ascii="Arial" w:hAnsi="Arial" w:cs="Arial"/>
          <w:spacing w:val="20"/>
          <w:sz w:val="24"/>
          <w:szCs w:val="24"/>
        </w:rPr>
        <w:t xml:space="preserve">  </w:t>
      </w:r>
      <w:r w:rsidRPr="00C0478B">
        <w:rPr>
          <w:rFonts w:ascii="Arial" w:hAnsi="Arial" w:cs="Arial"/>
          <w:spacing w:val="20"/>
          <w:sz w:val="24"/>
          <w:szCs w:val="24"/>
        </w:rPr>
        <w:t>lub podpisem zaufanym lub podpisem osobistym.</w:t>
      </w:r>
    </w:p>
    <w:p w14:paraId="7A75A8BE" w14:textId="36DBC39A" w:rsidR="009A3EA7" w:rsidRPr="00C0478B" w:rsidRDefault="009A3EA7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Uwaga! Nanoszenie jakichkolwiek zmian w treści dokumentu po opatrzeniu ww. podpisem może skutkować naruszeniem integralności podpisu, a w konsekwencji skutkować odrzuceniem oferty.</w:t>
      </w:r>
      <w:bookmarkEnd w:id="0"/>
    </w:p>
    <w:sectPr w:rsidR="009A3EA7" w:rsidRPr="00C0478B" w:rsidSect="00833FB8">
      <w:headerReference w:type="default" r:id="rId8"/>
      <w:footerReference w:type="default" r:id="rId9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B727" w14:textId="77777777" w:rsidR="001D7385" w:rsidRDefault="001D7385">
      <w:r>
        <w:separator/>
      </w:r>
    </w:p>
  </w:endnote>
  <w:endnote w:type="continuationSeparator" w:id="0">
    <w:p w14:paraId="2C4C7028" w14:textId="77777777" w:rsidR="001D7385" w:rsidRDefault="001D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7C1EC" w14:textId="77777777" w:rsidR="001D7385" w:rsidRDefault="001D7385">
      <w:r>
        <w:separator/>
      </w:r>
    </w:p>
  </w:footnote>
  <w:footnote w:type="continuationSeparator" w:id="0">
    <w:p w14:paraId="204A0803" w14:textId="77777777" w:rsidR="001D7385" w:rsidRDefault="001D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30AFDF83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1" w:name="_Hlk108612153"/>
  </w:p>
  <w:p w14:paraId="512D5211" w14:textId="772273CF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</w:p>
  <w:bookmarkEnd w:id="1"/>
  <w:p w14:paraId="6D614617" w14:textId="577F7C43" w:rsidR="005A6DD4" w:rsidRPr="00C0478B" w:rsidRDefault="005A6DD4" w:rsidP="00401C0C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C0478B">
      <w:rPr>
        <w:rFonts w:ascii="Arial" w:hAnsi="Arial" w:cs="Arial"/>
        <w:sz w:val="22"/>
        <w:szCs w:val="22"/>
      </w:rPr>
      <w:t>Nr postępowania: WO.271.</w:t>
    </w:r>
    <w:r w:rsidR="006E28D4">
      <w:rPr>
        <w:rFonts w:ascii="Arial" w:hAnsi="Arial" w:cs="Arial"/>
        <w:sz w:val="22"/>
        <w:szCs w:val="22"/>
      </w:rPr>
      <w:t>8</w:t>
    </w:r>
    <w:r w:rsidRPr="00C0478B">
      <w:rPr>
        <w:rFonts w:ascii="Arial" w:hAnsi="Arial" w:cs="Arial"/>
        <w:sz w:val="22"/>
        <w:szCs w:val="22"/>
      </w:rPr>
      <w:t>.202</w:t>
    </w:r>
    <w:r w:rsidR="006E28D4">
      <w:rPr>
        <w:rFonts w:ascii="Arial" w:hAnsi="Arial" w:cs="Arial"/>
        <w:sz w:val="22"/>
        <w:szCs w:val="22"/>
      </w:rPr>
      <w:t>4</w:t>
    </w:r>
  </w:p>
  <w:p w14:paraId="15F0FC65" w14:textId="47CADFF5" w:rsidR="00277186" w:rsidRPr="009A3EA7" w:rsidRDefault="00277186" w:rsidP="005A6DD4">
    <w:pPr>
      <w:tabs>
        <w:tab w:val="left" w:pos="12732"/>
      </w:tabs>
      <w:spacing w:after="1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07AAB"/>
    <w:rsid w:val="0061056B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28D4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632C1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5EBD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2022-06-28T09:59:00Z</cp:lastPrinted>
  <dcterms:created xsi:type="dcterms:W3CDTF">2023-04-10T17:54:00Z</dcterms:created>
  <dcterms:modified xsi:type="dcterms:W3CDTF">2024-06-21T09:46:00Z</dcterms:modified>
</cp:coreProperties>
</file>